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DF" w:rsidRPr="007739DF" w:rsidRDefault="007739DF" w:rsidP="007739DF">
      <w:pPr>
        <w:widowControl/>
        <w:spacing w:line="36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國立勤益科技大學</w:t>
      </w:r>
    </w:p>
    <w:p w:rsidR="007739DF" w:rsidRPr="007739DF" w:rsidRDefault="007739DF" w:rsidP="007739DF">
      <w:pPr>
        <w:widowControl/>
        <w:spacing w:line="36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proofErr w:type="gramStart"/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102</w:t>
      </w:r>
      <w:proofErr w:type="gramEnd"/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年度全國精密機械</w:t>
      </w:r>
      <w:proofErr w:type="gramStart"/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與綠能應用</w:t>
      </w:r>
      <w:proofErr w:type="gramEnd"/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創意競賽</w:t>
      </w:r>
    </w:p>
    <w:p w:rsidR="007739DF" w:rsidRDefault="007739DF" w:rsidP="007739DF">
      <w:pPr>
        <w:widowControl/>
        <w:spacing w:line="360" w:lineRule="exact"/>
        <w:jc w:val="center"/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</w:pPr>
      <w:r w:rsidRPr="007739D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得獎名次</w:t>
      </w:r>
    </w:p>
    <w:p w:rsidR="007739DF" w:rsidRPr="007739DF" w:rsidRDefault="007739DF" w:rsidP="007739DF">
      <w:pPr>
        <w:widowControl/>
        <w:spacing w:line="360" w:lineRule="exact"/>
        <w:jc w:val="right"/>
        <w:rPr>
          <w:rFonts w:ascii="標楷體" w:eastAsia="標楷體" w:hAnsi="標楷體" w:cs="新細明體"/>
          <w:bCs/>
          <w:color w:val="000000"/>
          <w:kern w:val="0"/>
          <w:sz w:val="20"/>
          <w:szCs w:val="20"/>
        </w:rPr>
      </w:pPr>
      <w:r w:rsidRPr="007739DF">
        <w:rPr>
          <w:rFonts w:ascii="標楷體" w:eastAsia="標楷體" w:hAnsi="標楷體" w:cs="新細明體" w:hint="eastAsia"/>
          <w:bCs/>
          <w:color w:val="000000"/>
          <w:kern w:val="0"/>
          <w:sz w:val="20"/>
          <w:szCs w:val="20"/>
        </w:rPr>
        <w:t>102年11月21日</w:t>
      </w:r>
    </w:p>
    <w:p w:rsidR="007739DF" w:rsidRPr="007739DF" w:rsidRDefault="007739DF" w:rsidP="007739DF">
      <w:pPr>
        <w:widowControl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7739DF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精密機械組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：</w:t>
      </w:r>
    </w:p>
    <w:tbl>
      <w:tblPr>
        <w:tblW w:w="10505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8"/>
        <w:gridCol w:w="2106"/>
        <w:gridCol w:w="6521"/>
      </w:tblGrid>
      <w:tr w:rsidR="007739DF" w:rsidRPr="007739DF" w:rsidTr="007739DF">
        <w:trPr>
          <w:trHeight w:val="49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得獎名次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隊名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作品名稱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第一名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Tsao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我是小紅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FPGA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多軸嵌入式運動控制器設計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第二名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熱火隊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進給系統溫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機智能化模組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開發之研究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第三名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尿童隊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免用電小便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斗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自動供水系統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黎明曙光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人物浮雕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壓得最到位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XXY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精密平台與散熱座模組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超速薑母鴨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節能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安全限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速器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始終如一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太陽能遮蔽效應檢測儀</w:t>
            </w:r>
          </w:p>
        </w:tc>
      </w:tr>
    </w:tbl>
    <w:p w:rsidR="005D1AD8" w:rsidRDefault="005D1AD8">
      <w:pPr>
        <w:rPr>
          <w:rFonts w:hint="eastAsia"/>
        </w:rPr>
      </w:pPr>
    </w:p>
    <w:p w:rsidR="007739DF" w:rsidRPr="007739DF" w:rsidRDefault="007739DF" w:rsidP="007739DF">
      <w:pPr>
        <w:widowControl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7739DF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綠能應用組</w:t>
      </w:r>
    </w:p>
    <w:tbl>
      <w:tblPr>
        <w:tblW w:w="10505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8"/>
        <w:gridCol w:w="2410"/>
        <w:gridCol w:w="6237"/>
      </w:tblGrid>
      <w:tr w:rsidR="007739DF" w:rsidRPr="007739DF" w:rsidTr="007739DF">
        <w:trPr>
          <w:trHeight w:val="49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得獎名次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隊名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作品名稱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第一名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熱贏隊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風生熱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第二名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氧機隊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綠能增氧機</w:t>
            </w:r>
            <w:proofErr w:type="gramEnd"/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第三名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創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IN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潘風研究室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Solar Panel,IN!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之綠能光葉窗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追風少年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追風自走車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愛的燃料魂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模組化燃料電池車動力匹配測試系統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臺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北城市單晶片實驗室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防公車過站設施之研究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綠能之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光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可利用手機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藍芽操控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之低價位節能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燈具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城市隊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整合式太陽能省電紅綠燈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被搶走的這一年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具燃料電池之救助作業船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佳作一等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勤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益化材系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氣至色變聚亞醯安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薄膜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化工與材料工程系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(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軟性基板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軟性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透明聚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亞醯胺基板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漁人隊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綠能養耕創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價養殖業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Recycling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正能量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汽車引擎廢熱回收模組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lastRenderedPageBreak/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黃色小鴨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結合風力與太陽能之綠色供水系統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金風送爽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具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合成噴流裝置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之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散熱器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修平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阿嘉隊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太陽光電多功能機車充電系統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佳作二等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銀河號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綠能智慧型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電風扇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"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濾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"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生活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免保養空氣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濾淨機</w:t>
            </w:r>
            <w:proofErr w:type="gramEnd"/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RMHT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封閉式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發泡材天花板</w:t>
            </w:r>
            <w:proofErr w:type="gramEnd"/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沁人心脾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具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燒結粒層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之精油高效散熱器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葉式小旋風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無線通訊之追風監控系統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進擊的絕熱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綠色建築熱水管線保溫節能之研究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烏拉烏拉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~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吼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石墨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複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材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燈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佳作三等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綠能先鋒隊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避震器發電之新型機構設計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節能低碳護衛隊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主動式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散熱器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一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鍵你就叫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免電池之遙控器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風言風語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PVC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再生風力機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大葉拓荒隊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綠能系統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之綠化方法實現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友愛一家人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利用有機廢棄物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DIY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自製生質肥料及蔬果種植應用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綠能追日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 xml:space="preserve"> Ya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低成本單軸主動型太陽追蹤雛形系統之實現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NK-EIT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自動散熱之機櫃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憑風競浪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憑風競浪</w:t>
            </w:r>
            <w:proofErr w:type="gramEnd"/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螺旋之力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輕巧攜帶式氣動轉子發電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搗蛋三傻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綠能浴室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排風機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TTS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風力節能熱水器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安全帽不安全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太陽能多功能安全帽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花好月圓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具輕量化鋁製劍山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散熱座之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花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花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檯燈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追風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ㄟ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少年仔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少年仔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ㄟ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風車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那個光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風力再生能源與照明之運用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馬各</w:t>
            </w: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讚讚讚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個人化空調系統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電甲金熠熠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投幣型太陽能電力販賣機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境隨心轉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具情境投影功能之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LED</w:t>
            </w: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燈籠</w:t>
            </w:r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城市綠化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綠色植盆設計</w:t>
            </w:r>
            <w:proofErr w:type="gramEnd"/>
          </w:p>
        </w:tc>
      </w:tr>
      <w:tr w:rsidR="007739DF" w:rsidRPr="007739DF" w:rsidTr="007739DF">
        <w:trPr>
          <w:trHeight w:val="49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lastRenderedPageBreak/>
              <w:t>佳作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D.I.G Life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DF" w:rsidRPr="007739DF" w:rsidRDefault="007739DF" w:rsidP="007739DF">
            <w:pPr>
              <w:widowControl/>
              <w:spacing w:line="36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4"/>
              </w:rPr>
            </w:pPr>
            <w:proofErr w:type="gramStart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車內沁涼</w:t>
            </w:r>
            <w:proofErr w:type="gramEnd"/>
            <w:r w:rsidRPr="007739DF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節能裝置</w:t>
            </w:r>
          </w:p>
        </w:tc>
      </w:tr>
    </w:tbl>
    <w:p w:rsidR="007739DF" w:rsidRPr="007739DF" w:rsidRDefault="007739DF"/>
    <w:sectPr w:rsidR="007739DF" w:rsidRPr="007739DF" w:rsidSect="007739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DF"/>
    <w:rsid w:val="005D1AD8"/>
    <w:rsid w:val="0077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TEC</cp:lastModifiedBy>
  <cp:revision>1</cp:revision>
  <dcterms:created xsi:type="dcterms:W3CDTF">2013-11-28T07:03:00Z</dcterms:created>
  <dcterms:modified xsi:type="dcterms:W3CDTF">2013-11-28T07:11:00Z</dcterms:modified>
</cp:coreProperties>
</file>